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9" w:rsidRDefault="00603E19" w:rsidP="00603E19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603E19" w:rsidRDefault="00603E19" w:rsidP="00603E19">
      <w:pPr>
        <w:spacing w:line="480" w:lineRule="auto"/>
        <w:rPr>
          <w:sz w:val="20"/>
        </w:rPr>
      </w:pPr>
      <w:r>
        <w:rPr>
          <w:sz w:val="20"/>
        </w:rPr>
        <w:t>Jednostka organizacyjna .........................................</w:t>
      </w:r>
    </w:p>
    <w:p w:rsidR="00603E19" w:rsidRDefault="00603E19" w:rsidP="00603E19">
      <w:pPr>
        <w:spacing w:line="480" w:lineRule="auto"/>
        <w:rPr>
          <w:sz w:val="20"/>
          <w:lang/>
        </w:rPr>
      </w:pPr>
      <w:r>
        <w:rPr>
          <w:sz w:val="20"/>
          <w:lang/>
        </w:rPr>
        <w:t>Adres .......................................................................</w:t>
      </w:r>
    </w:p>
    <w:p w:rsidR="00603E19" w:rsidRPr="00F355B7" w:rsidRDefault="00603E19" w:rsidP="00603E19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....................................................................</w:t>
      </w:r>
    </w:p>
    <w:p w:rsidR="00603E19" w:rsidRPr="00F355B7" w:rsidRDefault="00603E19" w:rsidP="00603E19">
      <w:pPr>
        <w:rPr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ind w:left="6649"/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ind w:left="6649"/>
      </w:pPr>
    </w:p>
    <w:p w:rsidR="00603E19" w:rsidRDefault="00603E19" w:rsidP="00603E19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603E19" w:rsidRDefault="00603E19" w:rsidP="00603E19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</w:rPr>
      </w:pPr>
      <w:r>
        <w:rPr>
          <w:b/>
          <w:bCs/>
        </w:rPr>
        <w:t xml:space="preserve">o </w:t>
      </w:r>
      <w:r>
        <w:rPr>
          <w:b/>
          <w:bCs/>
          <w:color w:val="000000"/>
        </w:rPr>
        <w:t>ustanowienie /wygaszenie/* trwałego zarządu na nieruchomości Powiatu Słupskiego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26820" cy="143510"/>
                <wp:effectExtent l="3810" t="1270" r="7620" b="762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33"/>
                            </w:tblGrid>
                            <w:tr w:rsidR="00603E19"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3E19" w:rsidRDefault="00603E19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08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6.85pt;width:96.6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33"/>
                      </w:tblGrid>
                      <w:tr w:rsidR="00603E19">
                        <w:tc>
                          <w:tcPr>
                            <w:tcW w:w="1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3E19" w:rsidRDefault="00603E19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08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spacing w:line="480" w:lineRule="auto"/>
        <w:rPr>
          <w:color w:val="000000"/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się z wnioskiem </w:t>
      </w:r>
      <w:r>
        <w:rPr>
          <w:color w:val="000000"/>
          <w:sz w:val="20"/>
        </w:rPr>
        <w:t>o ustanowienie / wygaszenie /* trwałego zarządu na nieruchomości oznaczonej jako działka/działki nr………………………………………………………………………………………................................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o powierzchni ....................................................................... poł. w obrębie ………..…......................................................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03E19" w:rsidRDefault="00603E19" w:rsidP="00603E19"/>
    <w:p w:rsidR="00603E19" w:rsidRDefault="00603E19" w:rsidP="00603E19"/>
    <w:p w:rsidR="00603E19" w:rsidRDefault="00603E19" w:rsidP="00603E19"/>
    <w:p w:rsidR="00603E19" w:rsidRDefault="00603E19" w:rsidP="00603E19"/>
    <w:p w:rsidR="00603E19" w:rsidRDefault="00603E19" w:rsidP="00603E19"/>
    <w:p w:rsidR="00603E19" w:rsidRDefault="00603E19" w:rsidP="00603E19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 i imię /lub pieczęć) osoby upoważnionej</w:t>
      </w:r>
    </w:p>
    <w:p w:rsidR="00603E19" w:rsidRDefault="00603E19" w:rsidP="00603E19"/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03E19" w:rsidRDefault="00603E19" w:rsidP="00603E19">
      <w:pPr>
        <w:tabs>
          <w:tab w:val="left" w:pos="705"/>
        </w:tabs>
        <w:ind w:left="-15" w:right="-3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03E19" w:rsidRDefault="00603E19" w:rsidP="00603E19">
      <w:pPr>
        <w:numPr>
          <w:ilvl w:val="0"/>
          <w:numId w:val="3"/>
        </w:numPr>
        <w:tabs>
          <w:tab w:val="left" w:pos="807"/>
        </w:tabs>
        <w:ind w:left="807" w:right="-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zgoda organu nadzorującego jednostkę organizacyjną na wygaszenie trwałego zarządu.</w:t>
      </w: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03E19" w:rsidRDefault="00603E19" w:rsidP="00603E19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* niepotrzebne skreślić</w:t>
      </w:r>
    </w:p>
    <w:p w:rsidR="00BD457B" w:rsidRPr="00603E19" w:rsidRDefault="00BD457B" w:rsidP="00603E19">
      <w:bookmarkStart w:id="0" w:name="_GoBack"/>
      <w:bookmarkEnd w:id="0"/>
    </w:p>
    <w:sectPr w:rsidR="00BD457B" w:rsidRPr="00603E19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1056AC"/>
    <w:rsid w:val="00603E19"/>
    <w:rsid w:val="00883407"/>
    <w:rsid w:val="00945527"/>
    <w:rsid w:val="00BD457B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2019-08-01T13:07:00Z</dcterms:created>
  <dcterms:modified xsi:type="dcterms:W3CDTF">2019-08-01T13:07:00Z</dcterms:modified>
</cp:coreProperties>
</file>