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:rsidR="002E46CE" w:rsidRDefault="002E46CE" w:rsidP="002E46CE">
      <w:pPr>
        <w:rPr>
          <w:sz w:val="20"/>
          <w:lang w:val="de-DE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2E46CE" w:rsidRDefault="002E46CE" w:rsidP="002E46CE"/>
    <w:p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3D0A4C" w:rsidRPr="003D0A4C" w:rsidRDefault="003D0A4C" w:rsidP="003D0A4C">
      <w:pPr>
        <w:pStyle w:val="Nagwek1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 xml:space="preserve">o </w:t>
      </w:r>
      <w:r w:rsidRPr="003D0A4C">
        <w:rPr>
          <w:rFonts w:ascii="Times New Roman" w:hAnsi="Times New Roman"/>
          <w:bCs/>
          <w:i w:val="0"/>
          <w:sz w:val="24"/>
        </w:rPr>
        <w:t xml:space="preserve">podanie informacji dotyczącej wysokości opłaty rocznej </w:t>
      </w:r>
    </w:p>
    <w:p w:rsidR="003D0A4C" w:rsidRPr="003D0A4C" w:rsidRDefault="003D0A4C" w:rsidP="003D0A4C">
      <w:pPr>
        <w:pStyle w:val="Nagwek1"/>
        <w:rPr>
          <w:rFonts w:ascii="Times New Roman" w:hAnsi="Times New Roman"/>
          <w:bCs/>
          <w:i w:val="0"/>
          <w:sz w:val="24"/>
        </w:rPr>
      </w:pPr>
      <w:r w:rsidRPr="003D0A4C">
        <w:rPr>
          <w:rFonts w:ascii="Times New Roman" w:hAnsi="Times New Roman"/>
          <w:bCs/>
          <w:i w:val="0"/>
          <w:sz w:val="24"/>
        </w:rPr>
        <w:t>z tytułu użytkowania wieczystego nieruchomości stanowi</w:t>
      </w:r>
      <w:r>
        <w:rPr>
          <w:rFonts w:ascii="Times New Roman" w:hAnsi="Times New Roman"/>
          <w:bCs/>
          <w:i w:val="0"/>
          <w:sz w:val="24"/>
        </w:rPr>
        <w:t>ą</w:t>
      </w:r>
      <w:r w:rsidRPr="003D0A4C">
        <w:rPr>
          <w:rFonts w:ascii="Times New Roman" w:hAnsi="Times New Roman"/>
          <w:bCs/>
          <w:i w:val="0"/>
          <w:sz w:val="24"/>
        </w:rPr>
        <w:t xml:space="preserve">cej własność </w:t>
      </w:r>
    </w:p>
    <w:p w:rsidR="003D0A4C" w:rsidRPr="003D0A4C" w:rsidRDefault="003D0A4C" w:rsidP="003D0A4C">
      <w:pPr>
        <w:pStyle w:val="Nagwek1"/>
        <w:rPr>
          <w:bCs/>
          <w:sz w:val="20"/>
        </w:rPr>
      </w:pPr>
      <w:r>
        <w:rPr>
          <w:rFonts w:ascii="Times New Roman" w:hAnsi="Times New Roman"/>
          <w:bCs/>
          <w:i w:val="0"/>
          <w:sz w:val="24"/>
        </w:rPr>
        <w:t>S</w:t>
      </w:r>
      <w:r w:rsidRPr="003D0A4C">
        <w:rPr>
          <w:rFonts w:ascii="Times New Roman" w:hAnsi="Times New Roman"/>
          <w:bCs/>
          <w:i w:val="0"/>
          <w:sz w:val="24"/>
        </w:rPr>
        <w:t xml:space="preserve">karbu </w:t>
      </w:r>
      <w:r>
        <w:rPr>
          <w:rFonts w:ascii="Times New Roman" w:hAnsi="Times New Roman"/>
          <w:bCs/>
          <w:i w:val="0"/>
          <w:sz w:val="24"/>
        </w:rPr>
        <w:t>P</w:t>
      </w:r>
      <w:r w:rsidRPr="003D0A4C">
        <w:rPr>
          <w:rFonts w:ascii="Times New Roman" w:hAnsi="Times New Roman"/>
          <w:bCs/>
          <w:i w:val="0"/>
          <w:sz w:val="24"/>
        </w:rPr>
        <w:t xml:space="preserve">aństwa / </w:t>
      </w:r>
      <w:r>
        <w:rPr>
          <w:rFonts w:ascii="Times New Roman" w:hAnsi="Times New Roman"/>
          <w:bCs/>
          <w:i w:val="0"/>
          <w:sz w:val="24"/>
        </w:rPr>
        <w:t>P</w:t>
      </w:r>
      <w:r w:rsidRPr="003D0A4C">
        <w:rPr>
          <w:rFonts w:ascii="Times New Roman" w:hAnsi="Times New Roman"/>
          <w:bCs/>
          <w:i w:val="0"/>
          <w:sz w:val="24"/>
        </w:rPr>
        <w:t xml:space="preserve">owiatu </w:t>
      </w:r>
      <w:r>
        <w:rPr>
          <w:rFonts w:ascii="Times New Roman" w:hAnsi="Times New Roman"/>
          <w:bCs/>
          <w:i w:val="0"/>
          <w:sz w:val="24"/>
        </w:rPr>
        <w:t>S</w:t>
      </w:r>
      <w:r w:rsidRPr="003D0A4C">
        <w:rPr>
          <w:rFonts w:ascii="Times New Roman" w:hAnsi="Times New Roman"/>
          <w:bCs/>
          <w:i w:val="0"/>
          <w:sz w:val="24"/>
        </w:rPr>
        <w:t>łupskiego</w:t>
      </w:r>
      <w:r w:rsidRPr="003D0A4C">
        <w:rPr>
          <w:rFonts w:ascii="Times New Roman" w:eastAsiaTheme="minorHAnsi" w:hAnsi="Times New Roman"/>
          <w:bCs/>
          <w:i w:val="0"/>
          <w:noProof/>
          <w:kern w:val="0"/>
          <w:sz w:val="24"/>
          <w:szCs w:val="22"/>
        </w:rPr>
        <w:t xml:space="preserve"> </w:t>
      </w:r>
    </w:p>
    <w:p w:rsidR="002E46CE" w:rsidRDefault="002E46CE" w:rsidP="003D0A4C">
      <w:pPr>
        <w:pStyle w:val="Nagwek1"/>
        <w:rPr>
          <w:bCs/>
          <w:sz w:val="20"/>
        </w:rPr>
      </w:pPr>
      <w:r w:rsidRPr="002E46CE">
        <w:rPr>
          <w:rFonts w:eastAsiaTheme="minorHAnsi"/>
          <w:bCs/>
          <w:noProof/>
          <w:kern w:val="0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 w:rsidR="00A04A5D"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 w:rsidR="00A04A5D">
                        <w:rPr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2E46CE" w:rsidRPr="00E061F0" w:rsidRDefault="00A04A5D" w:rsidP="002E46CE">
      <w:pPr>
        <w:tabs>
          <w:tab w:val="left" w:pos="3600"/>
          <w:tab w:val="left" w:pos="3780"/>
          <w:tab w:val="left" w:pos="3960"/>
        </w:tabs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</w:t>
      </w:r>
      <w:r w:rsidR="002E46CE" w:rsidRPr="00E061F0">
        <w:rPr>
          <w:rFonts w:eastAsia="Times New Roman"/>
          <w:sz w:val="22"/>
          <w:szCs w:val="22"/>
          <w:lang w:eastAsia="pl-PL"/>
        </w:rPr>
        <w:t>noszę/wnosimy* o:</w:t>
      </w:r>
    </w:p>
    <w:p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rFonts w:eastAsia="Times New Roman"/>
          <w:sz w:val="22"/>
          <w:szCs w:val="22"/>
          <w:lang w:eastAsia="pl-PL"/>
        </w:rPr>
      </w:pPr>
    </w:p>
    <w:p w:rsidR="002E46CE" w:rsidRPr="00E061F0" w:rsidRDefault="00A04A5D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 xml:space="preserve">Udzielenie informacji o wysokości opłaty rocznej z tytułu </w:t>
      </w:r>
      <w:r w:rsidR="002E46CE" w:rsidRPr="00E061F0">
        <w:rPr>
          <w:sz w:val="22"/>
          <w:szCs w:val="22"/>
        </w:rPr>
        <w:t>użytkowania wieczystego nieruchomości gruntowej:</w:t>
      </w:r>
    </w:p>
    <w:p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Położenie nieruchomości…………………………………, gmina…………………………………….</w:t>
      </w:r>
    </w:p>
    <w:p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Numer ewidencyjny działki</w:t>
      </w:r>
      <w:r w:rsidR="00A04A5D">
        <w:rPr>
          <w:sz w:val="22"/>
          <w:szCs w:val="22"/>
        </w:rPr>
        <w:t>/ działek</w:t>
      </w:r>
      <w:r w:rsidR="00A04A5D" w:rsidRPr="00E061F0">
        <w:rPr>
          <w:rFonts w:eastAsia="Times New Roman"/>
          <w:sz w:val="22"/>
          <w:szCs w:val="22"/>
          <w:lang w:eastAsia="pl-PL"/>
        </w:rPr>
        <w:t>*</w:t>
      </w:r>
      <w:r w:rsidRPr="00E061F0">
        <w:rPr>
          <w:sz w:val="22"/>
          <w:szCs w:val="22"/>
        </w:rPr>
        <w:t>………………………………………………………………….</w:t>
      </w:r>
    </w:p>
    <w:p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rPr>
          <w:sz w:val="22"/>
          <w:szCs w:val="22"/>
        </w:rPr>
      </w:pPr>
      <w:r w:rsidRPr="00E061F0">
        <w:rPr>
          <w:sz w:val="22"/>
          <w:szCs w:val="22"/>
        </w:rPr>
        <w:t>Nr KW………………………………………………………………………………………………….</w:t>
      </w:r>
    </w:p>
    <w:p w:rsidR="002E46CE" w:rsidRPr="00E061F0" w:rsidRDefault="002E46CE" w:rsidP="002E46CE">
      <w:pPr>
        <w:rPr>
          <w:sz w:val="22"/>
          <w:szCs w:val="22"/>
        </w:rPr>
      </w:pPr>
    </w:p>
    <w:p w:rsidR="002E46CE" w:rsidRPr="00E061F0" w:rsidRDefault="002E46CE" w:rsidP="002E46CE">
      <w:pPr>
        <w:rPr>
          <w:sz w:val="22"/>
          <w:szCs w:val="22"/>
        </w:rPr>
      </w:pPr>
    </w:p>
    <w:p w:rsidR="002E46CE" w:rsidRPr="00E061F0" w:rsidRDefault="002E46CE" w:rsidP="002E46CE">
      <w:pPr>
        <w:rPr>
          <w:sz w:val="22"/>
          <w:szCs w:val="22"/>
        </w:rPr>
      </w:pPr>
      <w:r w:rsidRPr="00E061F0">
        <w:rPr>
          <w:sz w:val="22"/>
          <w:szCs w:val="22"/>
        </w:rPr>
        <w:t xml:space="preserve">Wyrażam zgodę na przetwarzanie danych osobowych zawartych we wniosku dla potrzeb niezbędnych do realizacji tego wniosku, zgodnie z ustawą z dnia 10 maja 2018 r. o ochronie danych osobowych        </w:t>
      </w:r>
    </w:p>
    <w:p w:rsidR="002E46CE" w:rsidRPr="00E061F0" w:rsidRDefault="002E46CE" w:rsidP="002E46CE">
      <w:pPr>
        <w:rPr>
          <w:sz w:val="22"/>
          <w:szCs w:val="22"/>
        </w:rPr>
      </w:pPr>
    </w:p>
    <w:p w:rsidR="002E46CE" w:rsidRPr="00E061F0" w:rsidRDefault="002E46CE" w:rsidP="002E46CE">
      <w:pPr>
        <w:rPr>
          <w:sz w:val="22"/>
          <w:szCs w:val="22"/>
        </w:rPr>
      </w:pPr>
    </w:p>
    <w:p w:rsidR="002E46CE" w:rsidRPr="00E061F0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E061F0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E061F0">
        <w:rPr>
          <w:sz w:val="22"/>
          <w:szCs w:val="22"/>
        </w:rPr>
        <w:br/>
        <w:t>Data i  podpis (nazwisko, imię)</w:t>
      </w:r>
    </w:p>
    <w:p w:rsidR="002E46CE" w:rsidRPr="00E061F0" w:rsidRDefault="002E46CE" w:rsidP="002E46CE">
      <w:pPr>
        <w:rPr>
          <w:sz w:val="22"/>
          <w:szCs w:val="22"/>
        </w:rPr>
      </w:pPr>
      <w:r w:rsidRPr="00E061F0">
        <w:rPr>
          <w:sz w:val="22"/>
          <w:szCs w:val="22"/>
        </w:rPr>
        <w:t>*  niepotrzebne skreślić</w:t>
      </w:r>
    </w:p>
    <w:p w:rsidR="002E46CE" w:rsidRPr="00E061F0" w:rsidRDefault="002E46CE" w:rsidP="002E46CE">
      <w:pPr>
        <w:rPr>
          <w:sz w:val="22"/>
          <w:szCs w:val="22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A04A5D" w:rsidRDefault="00A04A5D" w:rsidP="002E46CE">
      <w:pPr>
        <w:jc w:val="both"/>
        <w:rPr>
          <w:color w:val="000000" w:themeColor="text1"/>
          <w:sz w:val="20"/>
        </w:rPr>
      </w:pPr>
    </w:p>
    <w:p w:rsidR="002E46CE" w:rsidRPr="002E46CE" w:rsidRDefault="002E46CE" w:rsidP="002E46CE">
      <w:pPr>
        <w:jc w:val="both"/>
        <w:rPr>
          <w:color w:val="000000" w:themeColor="text1"/>
          <w:sz w:val="20"/>
        </w:rPr>
      </w:pPr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:rsidR="002E46CE" w:rsidRDefault="002E46CE" w:rsidP="002E46CE">
      <w:pPr>
        <w:jc w:val="center"/>
        <w:rPr>
          <w:color w:val="808080"/>
          <w:sz w:val="20"/>
        </w:rPr>
      </w:pPr>
    </w:p>
    <w:p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  <w:lang w:eastAsia="pl-PL"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B49B4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5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534286" w:rsidRDefault="002E46CE" w:rsidP="00E061F0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</w:p>
    <w:sectPr w:rsidR="00534286" w:rsidSect="00965DC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C2"/>
    <w:rsid w:val="000D0D8F"/>
    <w:rsid w:val="002E46CE"/>
    <w:rsid w:val="003D0A4C"/>
    <w:rsid w:val="00534286"/>
    <w:rsid w:val="0058205D"/>
    <w:rsid w:val="00826F9E"/>
    <w:rsid w:val="00965DC4"/>
    <w:rsid w:val="00A04A5D"/>
    <w:rsid w:val="00B714C2"/>
    <w:rsid w:val="00E061F0"/>
    <w:rsid w:val="00E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C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1613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Maciej Wałaszewski</cp:lastModifiedBy>
  <cp:revision>2</cp:revision>
  <cp:lastPrinted>2019-07-11T13:03:00Z</cp:lastPrinted>
  <dcterms:created xsi:type="dcterms:W3CDTF">2019-05-22T11:13:00Z</dcterms:created>
  <dcterms:modified xsi:type="dcterms:W3CDTF">2019-07-11T13:08:00Z</dcterms:modified>
</cp:coreProperties>
</file>