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3968" w14:textId="2DA55D02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4D1B242C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14:paraId="25477A36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14:paraId="4228355F" w14:textId="77777777"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</w:t>
      </w:r>
      <w:r w:rsidR="00533C9B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533C9B">
        <w:rPr>
          <w:rFonts w:ascii="Times New Roman" w:hAnsi="Times New Roman"/>
          <w:sz w:val="18"/>
          <w:szCs w:val="16"/>
        </w:rPr>
        <w:t>późn</w:t>
      </w:r>
      <w:proofErr w:type="spellEnd"/>
      <w:r w:rsidR="00533C9B">
        <w:rPr>
          <w:rFonts w:ascii="Times New Roman" w:hAnsi="Times New Roman"/>
          <w:sz w:val="18"/>
          <w:szCs w:val="16"/>
        </w:rPr>
        <w:t>. zm.)</w:t>
      </w:r>
      <w:r w:rsidRPr="005C1EC7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22D4214B" w14:textId="77777777" w:rsidTr="001B1371">
        <w:tc>
          <w:tcPr>
            <w:tcW w:w="9072" w:type="dxa"/>
            <w:shd w:val="clear" w:color="auto" w:fill="D9D9D9" w:themeFill="background1" w:themeFillShade="D9"/>
          </w:tcPr>
          <w:p w14:paraId="1B94497E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B8D51F9" w14:textId="77777777" w:rsidR="001B1371" w:rsidRPr="001B1371" w:rsidRDefault="001B1371" w:rsidP="001B1371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5F872C60" w14:textId="58558D90" w:rsidR="005E4E53" w:rsidRPr="003A626F" w:rsidRDefault="001B1371" w:rsidP="005E4E53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</w:pPr>
      <w:r w:rsidRPr="001B1371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</w:t>
      </w:r>
      <w:r w:rsidR="003A626F" w:rsidRPr="00D1677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STAROSTA SŁUPSKI</w:t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</w:p>
    <w:p w14:paraId="0C7D3E25" w14:textId="77777777" w:rsidR="001B1371" w:rsidRPr="001B1371" w:rsidRDefault="001B1371" w:rsidP="001B1371">
      <w:pPr>
        <w:widowControl w:val="0"/>
        <w:autoSpaceDE w:val="0"/>
        <w:autoSpaceDN w:val="0"/>
        <w:adjustRightInd w:val="0"/>
        <w:spacing w:before="0" w:after="0" w:line="20" w:lineRule="atLeast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19931EA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19594AD9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62000" w:rsidRP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D1C91A2" w14:textId="77777777"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C0BD377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931936E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3CBC2704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DF1A7AC" w14:textId="77777777"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5ABA3A9D" w14:textId="77777777"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5677DAA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1EC7" w:rsidRPr="005C1EC7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62000" w:rsidRP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1EC7" w:rsidRPr="005C1EC7">
        <w:rPr>
          <w:rFonts w:ascii="Times New Roman" w:hAnsi="Times New Roman"/>
          <w:iCs/>
          <w:sz w:val="22"/>
          <w:szCs w:val="22"/>
        </w:rPr>
        <w:t>: …………………………………………….………………………………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4098AF01" w14:textId="77777777" w:rsidTr="002E068D">
        <w:tc>
          <w:tcPr>
            <w:tcW w:w="9072" w:type="dxa"/>
            <w:shd w:val="clear" w:color="auto" w:fill="D9D9D9" w:themeFill="background1" w:themeFillShade="D9"/>
          </w:tcPr>
          <w:p w14:paraId="5E4CBA6C" w14:textId="77777777"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C7E972D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0"/>
    <w:p w14:paraId="5F7A5CB5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44370E7" w14:textId="77777777"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1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5A4F565C" w14:textId="77777777" w:rsidR="00FD4376" w:rsidRPr="00577FB5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12B260F" w14:textId="77777777" w:rsidTr="001D156A">
        <w:tc>
          <w:tcPr>
            <w:tcW w:w="9072" w:type="dxa"/>
            <w:shd w:val="clear" w:color="auto" w:fill="D9D9D9" w:themeFill="background1" w:themeFillShade="D9"/>
          </w:tcPr>
          <w:p w14:paraId="30B0FEC9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4. DOTYCHCZASOWY SPOSÓB UŻYTKOWANIA OBIEKTU BUDOWLANEGO LUB JEGO CZĘŚCI</w:t>
            </w:r>
          </w:p>
        </w:tc>
      </w:tr>
    </w:tbl>
    <w:p w14:paraId="3F5FDA67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………………………………………………………………..............................................................</w:t>
      </w:r>
      <w:r w:rsidR="006A6A88">
        <w:rPr>
          <w:rFonts w:ascii="Times New Roman" w:hAnsi="Times New Roman"/>
          <w:iCs/>
          <w:sz w:val="22"/>
          <w:szCs w:val="22"/>
        </w:rPr>
        <w:t>......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50C9A2C8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5B4A69CC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5. ZAMIERZONY SPOSÓB UŻYTKOWANIA OBIEKTU BUDOWLANEGO LUB JEGO CZĘŚCI</w:t>
            </w:r>
          </w:p>
        </w:tc>
      </w:tr>
    </w:tbl>
    <w:p w14:paraId="6276AD2B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5096789B" w14:textId="77777777" w:rsidTr="002F4291">
        <w:tc>
          <w:tcPr>
            <w:tcW w:w="9072" w:type="dxa"/>
            <w:shd w:val="clear" w:color="auto" w:fill="D9D9D9" w:themeFill="background1" w:themeFillShade="D9"/>
          </w:tcPr>
          <w:bookmarkEnd w:id="2"/>
          <w:p w14:paraId="7DDE34A4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79DA40E" w14:textId="77777777"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35AB8D72" w14:textId="3A2A8EB8" w:rsidR="006E2AA9" w:rsidRPr="006E2AA9" w:rsidRDefault="006E2AA9" w:rsidP="0096148A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E62000" w:rsidRPr="00E6200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</w:t>
      </w:r>
      <w:r w:rsidR="0096148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61DF7271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115E1885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14:paraId="543647DE" w14:textId="77777777"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="0014271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14:paraId="4170024A" w14:textId="77777777"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</w:t>
      </w:r>
      <w:r w:rsidR="00142711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5C1EC7" w14:paraId="106212D5" w14:textId="7777777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0114A748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14:paraId="2F56A7E9" w14:textId="7777777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D792629" w14:textId="77777777"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4BB9BB63" w14:textId="77777777"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</w:t>
            </w:r>
            <w:r w:rsidR="00533C9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 U. z 2020 r. poz. 344)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3"/>
          </w:p>
        </w:tc>
      </w:tr>
      <w:tr w:rsidR="005C1EC7" w:rsidRPr="005C1EC7" w14:paraId="4C340444" w14:textId="7777777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2A7456D5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02948B36" w14:textId="77777777"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17AD3651" w14:textId="763CDFF5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142711">
        <w:rPr>
          <w:rFonts w:ascii="Times New Roman" w:hAnsi="Times New Roman" w:cs="Times New Roman"/>
          <w:sz w:val="20"/>
          <w:szCs w:val="22"/>
        </w:rPr>
        <w:t>ą z dnia 16 listopada 2006 r. o</w:t>
      </w:r>
      <w:r w:rsidR="0096148A">
        <w:rPr>
          <w:rFonts w:ascii="Times New Roman" w:hAnsi="Times New Roman" w:cs="Times New Roman"/>
          <w:sz w:val="20"/>
          <w:szCs w:val="22"/>
        </w:rPr>
        <w:t> </w:t>
      </w:r>
      <w:r w:rsidRPr="005C1EC7">
        <w:rPr>
          <w:rFonts w:ascii="Times New Roman" w:hAnsi="Times New Roman" w:cs="Times New Roman"/>
          <w:sz w:val="20"/>
          <w:szCs w:val="22"/>
        </w:rPr>
        <w:t>opłacie skarbowej</w:t>
      </w:r>
      <w:r w:rsidR="00533C9B">
        <w:rPr>
          <w:rFonts w:ascii="Times New Roman" w:hAnsi="Times New Roman" w:cs="Times New Roman"/>
          <w:sz w:val="20"/>
          <w:szCs w:val="22"/>
        </w:rPr>
        <w:t xml:space="preserve"> </w:t>
      </w:r>
      <w:r w:rsidR="00533C9B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533C9B">
        <w:rPr>
          <w:rFonts w:ascii="Times New Roman" w:hAnsi="Times New Roman"/>
          <w:sz w:val="20"/>
        </w:rPr>
        <w:t>późn</w:t>
      </w:r>
      <w:proofErr w:type="spellEnd"/>
      <w:r w:rsidR="00533C9B">
        <w:rPr>
          <w:rFonts w:ascii="Times New Roman" w:hAnsi="Times New Roman"/>
          <w:sz w:val="20"/>
        </w:rPr>
        <w:t>. zm.</w:t>
      </w:r>
      <w:r w:rsidRPr="005C1EC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6B096E88" w14:textId="370BDD61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090367">
        <w:rPr>
          <w:rFonts w:ascii="Times New Roman" w:hAnsi="Times New Roman" w:cs="Times New Roman"/>
          <w:sz w:val="20"/>
          <w:szCs w:val="22"/>
        </w:rPr>
        <w:t> </w:t>
      </w:r>
      <w:r w:rsidRPr="005C1EC7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63E25595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użytkowania.</w:t>
      </w:r>
    </w:p>
    <w:p w14:paraId="7CFA30D5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konstrukcję, wraz z danymi techniczno-użytkowymi, w tym wielkościami i rozkładem obciążeń, a w razie potrzeby, również danymi technologicznymi.</w:t>
      </w:r>
    </w:p>
    <w:p w14:paraId="25305750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4A925C52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6BECA1D5" w14:textId="132B05A6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uprawnienia budowlane bez ograniczeń w</w:t>
      </w:r>
      <w:r w:rsidR="00BA7E0D">
        <w:rPr>
          <w:rFonts w:ascii="Times New Roman" w:hAnsi="Times New Roman" w:cs="Times New Roman"/>
          <w:sz w:val="20"/>
          <w:szCs w:val="22"/>
        </w:rPr>
        <w:t> </w:t>
      </w:r>
      <w:r w:rsidRPr="005C1EC7">
        <w:rPr>
          <w:rFonts w:ascii="Times New Roman" w:hAnsi="Times New Roman" w:cs="Times New Roman"/>
          <w:sz w:val="20"/>
          <w:szCs w:val="22"/>
        </w:rPr>
        <w:t>odpowiedniej specjalności – w przypadku zmiany sposo</w:t>
      </w:r>
      <w:r w:rsidR="00142711">
        <w:rPr>
          <w:rFonts w:ascii="Times New Roman" w:hAnsi="Times New Roman" w:cs="Times New Roman"/>
          <w:sz w:val="20"/>
          <w:szCs w:val="22"/>
        </w:rPr>
        <w:t xml:space="preserve">bu użytkowania, polegającej na </w:t>
      </w:r>
      <w:r w:rsidRPr="005C1EC7">
        <w:rPr>
          <w:rFonts w:ascii="Times New Roman" w:hAnsi="Times New Roman" w:cs="Times New Roman"/>
          <w:sz w:val="20"/>
          <w:szCs w:val="22"/>
        </w:rPr>
        <w:t>podjęciu bądź zaniechaniu w obiekcie budowlanym lub jego części działalności zmieniającej warunki: bezpieczeństwa pożarowego, powodziowego, pracy, zdrowotne, higieniczno-sanitarne, ochrony środowiska bądź wielkość 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700965BB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14:paraId="3390B2CB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14:paraId="5127D2F6" w14:textId="77777777"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14:paraId="7FD51090" w14:textId="77777777"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514C2" w14:paraId="33E46C26" w14:textId="77777777" w:rsidTr="009514C2">
        <w:tc>
          <w:tcPr>
            <w:tcW w:w="9212" w:type="dxa"/>
            <w:shd w:val="clear" w:color="auto" w:fill="D9D9D9" w:themeFill="background1" w:themeFillShade="D9"/>
            <w:hideMark/>
          </w:tcPr>
          <w:p w14:paraId="2BE9656A" w14:textId="77777777"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14:paraId="5D15C312" w14:textId="77777777"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26E97E81" w14:textId="77777777"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 w:rsidSect="003A626F">
      <w:endnotePr>
        <w:numFmt w:val="decimal"/>
      </w:endnotePr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A795" w14:textId="77777777" w:rsidR="0070682B" w:rsidRDefault="0070682B" w:rsidP="005C1EC7">
      <w:pPr>
        <w:spacing w:before="0" w:after="0" w:line="240" w:lineRule="auto"/>
      </w:pPr>
      <w:r>
        <w:separator/>
      </w:r>
    </w:p>
  </w:endnote>
  <w:endnote w:type="continuationSeparator" w:id="0">
    <w:p w14:paraId="60C54CA8" w14:textId="77777777" w:rsidR="0070682B" w:rsidRDefault="0070682B" w:rsidP="005C1EC7">
      <w:pPr>
        <w:spacing w:before="0" w:after="0" w:line="240" w:lineRule="auto"/>
      </w:pPr>
      <w:r>
        <w:continuationSeparator/>
      </w:r>
    </w:p>
  </w:endnote>
  <w:endnote w:id="1">
    <w:p w14:paraId="22E8DCB8" w14:textId="77777777"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A683A1C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5B3715">
        <w:rPr>
          <w:rFonts w:ascii="Times New Roman" w:hAnsi="Times New Roman"/>
          <w:sz w:val="16"/>
          <w:szCs w:val="16"/>
        </w:rPr>
        <w:t>ePUAP</w:t>
      </w:r>
      <w:proofErr w:type="spellEnd"/>
      <w:r w:rsidRPr="005B3715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6B8A3802" w14:textId="77777777"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0939DE3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14:paraId="2A1CDC5E" w14:textId="0DBD57B7" w:rsid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  <w:p w14:paraId="33DAC0BA" w14:textId="6A2070B7" w:rsidR="003A626F" w:rsidRDefault="003A626F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582E6EFD" w14:textId="77777777" w:rsidR="001D526E" w:rsidRPr="001D526E" w:rsidRDefault="001D526E" w:rsidP="001D526E">
      <w:pPr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</w:rPr>
      </w:pPr>
      <w:r w:rsidRPr="001D526E">
        <w:rPr>
          <w:rFonts w:ascii="Times New Roman" w:hAnsi="Times New Roman"/>
          <w:b/>
          <w:bCs/>
          <w:i/>
          <w:iCs/>
          <w:sz w:val="18"/>
          <w:szCs w:val="18"/>
        </w:rPr>
        <w:t>Administratorem Pani/Pana danych osobowych jest Starosta Słupski, z siedzibą przy ulicy Szarych Szeregów 14, 76-200 Słupsk, który przetwarza Pani//Pana dane osobowe na podstawie obowiązujących przepisów prawa, zawartych umów lub na podstawie udzielonej zgody. Kontakt z Inspektorem Ochrony Danych w Starostwie Powiatowym w Słupsku możliwy jest pod numerem telefonu: 59 8418557 lub pod adresem email iod@powiat.slupsk.pl. Więcej</w:t>
      </w:r>
      <w:r w:rsidRPr="001D526E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1D526E">
        <w:rPr>
          <w:rFonts w:ascii="Times New Roman" w:hAnsi="Times New Roman"/>
          <w:b/>
          <w:bCs/>
          <w:i/>
          <w:iCs/>
          <w:sz w:val="18"/>
          <w:szCs w:val="18"/>
        </w:rPr>
        <w:t>informacji o sposobie przetwarzania danych osobowych znajduje się na stronie BIP Powiatu Słupskiego, w folderze Poradnik Interesanta - klauzule informacyjne bip@powiat.slupsk.pl.</w:t>
      </w:r>
    </w:p>
    <w:p w14:paraId="799111D1" w14:textId="77777777" w:rsidR="003A626F" w:rsidRPr="005B3715" w:rsidRDefault="003A626F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A52F" w14:textId="77777777" w:rsidR="0070682B" w:rsidRDefault="0070682B" w:rsidP="005C1EC7">
      <w:pPr>
        <w:spacing w:before="0" w:after="0" w:line="240" w:lineRule="auto"/>
      </w:pPr>
      <w:r>
        <w:separator/>
      </w:r>
    </w:p>
  </w:footnote>
  <w:footnote w:type="continuationSeparator" w:id="0">
    <w:p w14:paraId="1F859BA0" w14:textId="77777777" w:rsidR="0070682B" w:rsidRDefault="0070682B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53"/>
    <w:rsid w:val="00090367"/>
    <w:rsid w:val="000A399A"/>
    <w:rsid w:val="00103A95"/>
    <w:rsid w:val="00142711"/>
    <w:rsid w:val="00150D84"/>
    <w:rsid w:val="001B1371"/>
    <w:rsid w:val="001C1D53"/>
    <w:rsid w:val="001C5A28"/>
    <w:rsid w:val="001D156A"/>
    <w:rsid w:val="001D526E"/>
    <w:rsid w:val="00247B1B"/>
    <w:rsid w:val="002A290B"/>
    <w:rsid w:val="002E068D"/>
    <w:rsid w:val="002F4291"/>
    <w:rsid w:val="00374146"/>
    <w:rsid w:val="00390B7B"/>
    <w:rsid w:val="003A626F"/>
    <w:rsid w:val="003E0BED"/>
    <w:rsid w:val="004210B1"/>
    <w:rsid w:val="00422685"/>
    <w:rsid w:val="0042361B"/>
    <w:rsid w:val="004414CD"/>
    <w:rsid w:val="004953C1"/>
    <w:rsid w:val="00533C9B"/>
    <w:rsid w:val="00576674"/>
    <w:rsid w:val="005B3715"/>
    <w:rsid w:val="005C1EC7"/>
    <w:rsid w:val="005E4E53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0682B"/>
    <w:rsid w:val="0071281E"/>
    <w:rsid w:val="00746210"/>
    <w:rsid w:val="00757220"/>
    <w:rsid w:val="00837574"/>
    <w:rsid w:val="008D6AFC"/>
    <w:rsid w:val="0090321B"/>
    <w:rsid w:val="009514C2"/>
    <w:rsid w:val="0096148A"/>
    <w:rsid w:val="009A738D"/>
    <w:rsid w:val="00A01DE8"/>
    <w:rsid w:val="00A61278"/>
    <w:rsid w:val="00A62B7E"/>
    <w:rsid w:val="00A65E45"/>
    <w:rsid w:val="00B07449"/>
    <w:rsid w:val="00B07EFD"/>
    <w:rsid w:val="00B4272F"/>
    <w:rsid w:val="00BA7E0D"/>
    <w:rsid w:val="00C418BE"/>
    <w:rsid w:val="00C55236"/>
    <w:rsid w:val="00C977DC"/>
    <w:rsid w:val="00CE1466"/>
    <w:rsid w:val="00D16774"/>
    <w:rsid w:val="00D40E35"/>
    <w:rsid w:val="00D701DA"/>
    <w:rsid w:val="00DA46DF"/>
    <w:rsid w:val="00DD0116"/>
    <w:rsid w:val="00E51A37"/>
    <w:rsid w:val="00E62000"/>
    <w:rsid w:val="00EA30EA"/>
    <w:rsid w:val="00F22BE9"/>
    <w:rsid w:val="00F27BB0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F285"/>
  <w15:chartTrackingRefBased/>
  <w15:docId w15:val="{B6BBE887-DDB8-48C8-999F-12048AD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A626F"/>
    <w:rPr>
      <w:rFonts w:ascii="Times New Roman" w:hAnsi="Times New Roman" w:cs="Times New Roman" w:hint="default"/>
      <w:color w:val="00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Elżbieta Sulima</cp:lastModifiedBy>
  <cp:revision>6</cp:revision>
  <dcterms:created xsi:type="dcterms:W3CDTF">2021-07-09T09:30:00Z</dcterms:created>
  <dcterms:modified xsi:type="dcterms:W3CDTF">2021-07-21T12:03:00Z</dcterms:modified>
</cp:coreProperties>
</file>